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066506" w14:textId="77777777" w:rsidR="008504F9" w:rsidRPr="00F2386D" w:rsidRDefault="008504F9" w:rsidP="00F2386D">
      <w:pPr>
        <w:pStyle w:val="BodyText"/>
        <w:ind w:left="480" w:hanging="480"/>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p>
    <w:p w14:paraId="605E4BC7" w14:textId="77777777" w:rsidR="00423CAE" w:rsidRPr="00423CAE" w:rsidRDefault="00423CAE" w:rsidP="00423CAE">
      <w:pPr>
        <w:pStyle w:val="BodyText"/>
        <w:rPr>
          <w:i/>
          <w:color w:val="FF0000"/>
          <w:sz w:val="20"/>
        </w:rPr>
      </w:pPr>
      <w:r w:rsidRPr="0026300B">
        <w:rPr>
          <w:i/>
          <w:sz w:val="20"/>
        </w:rPr>
        <w:t>Name of Bidder</w:t>
      </w:r>
    </w:p>
    <w:p w14:paraId="1C8DFEC4" w14:textId="08F61273" w:rsidR="000F0C5E" w:rsidRPr="0014756F" w:rsidRDefault="00D141B8" w:rsidP="000F0C5E">
      <w:pPr>
        <w:spacing w:before="240"/>
        <w:jc w:val="both"/>
        <w:rPr>
          <w:rFonts w:ascii="Copperplate Gothic Bold" w:hAnsi="Copperplate Gothic Bold"/>
          <w:b/>
          <w:color w:val="FF6600"/>
          <w:sz w:val="32"/>
          <w:szCs w:val="32"/>
        </w:rPr>
      </w:pPr>
      <w:r w:rsidRPr="00D141B8">
        <w:rPr>
          <w:rFonts w:ascii="Copperplate Gothic Bold" w:hAnsi="Copperplate Gothic Bold"/>
          <w:b/>
          <w:color w:val="FF6600"/>
          <w:sz w:val="32"/>
          <w:szCs w:val="32"/>
        </w:rPr>
        <w:t>AIC Capacity Comment Insert (#P1-14)</w:t>
      </w:r>
    </w:p>
    <w:p w14:paraId="0E736725" w14:textId="0B024C5D" w:rsidR="00216E58" w:rsidRPr="00D64E22" w:rsidRDefault="00216E58" w:rsidP="00216E58">
      <w:pPr>
        <w:jc w:val="both"/>
        <w:rPr>
          <w:rFonts w:ascii="Copperplate Gothic Bold" w:hAnsi="Copperplate Gothic Bold"/>
          <w:b/>
          <w:szCs w:val="32"/>
        </w:rPr>
      </w:pPr>
      <w:r w:rsidRPr="00D64E22">
        <w:rPr>
          <w:rFonts w:ascii="Copperplate Gothic Bold" w:hAnsi="Copperplate Gothic Bold"/>
          <w:szCs w:val="32"/>
        </w:rPr>
        <w:t>(</w:t>
      </w:r>
      <w:r w:rsidR="008504F9">
        <w:rPr>
          <w:rFonts w:ascii="Copperplate Gothic Bold" w:hAnsi="Copperplate Gothic Bold"/>
          <w:szCs w:val="32"/>
          <w:u w:val="single"/>
        </w:rPr>
        <w:t>Third</w:t>
      </w:r>
      <w:r w:rsidR="008504F9" w:rsidRPr="00D64E22">
        <w:rPr>
          <w:rFonts w:ascii="Copperplate Gothic Bold" w:hAnsi="Copperplate Gothic Bold"/>
          <w:szCs w:val="32"/>
          <w:u w:val="single"/>
        </w:rPr>
        <w:t xml:space="preserve"> </w:t>
      </w:r>
      <w:r w:rsidRPr="00D64E22">
        <w:rPr>
          <w:rFonts w:ascii="Copperplate Gothic Bold" w:hAnsi="Copperplate Gothic Bold"/>
          <w:szCs w:val="32"/>
          <w:u w:val="single"/>
        </w:rPr>
        <w:t>Item</w:t>
      </w:r>
      <w:r w:rsidRPr="00D64E22">
        <w:rPr>
          <w:rFonts w:ascii="Copperplate Gothic Bold" w:hAnsi="Copperplate Gothic Bold"/>
          <w:b/>
          <w:szCs w:val="32"/>
        </w:rPr>
        <w:t xml:space="preserve"> </w:t>
      </w:r>
      <w:r w:rsidRPr="00D64E22">
        <w:rPr>
          <w:rFonts w:ascii="Copperplate Gothic Bold" w:hAnsi="Copperplate Gothic Bold"/>
          <w:szCs w:val="32"/>
        </w:rPr>
        <w:t xml:space="preserve">in </w:t>
      </w:r>
      <w:r w:rsidR="00542897">
        <w:rPr>
          <w:rFonts w:ascii="Copperplate Gothic Bold" w:hAnsi="Copperplate Gothic Bold"/>
          <w:b/>
          <w:szCs w:val="32"/>
        </w:rPr>
        <w:t>Se</w:t>
      </w:r>
      <w:r>
        <w:rPr>
          <w:rFonts w:ascii="Copperplate Gothic Bold" w:hAnsi="Copperplate Gothic Bold"/>
          <w:b/>
          <w:szCs w:val="32"/>
        </w:rPr>
        <w:t xml:space="preserve">ction </w:t>
      </w:r>
      <w:r w:rsidR="00D141B8">
        <w:rPr>
          <w:rFonts w:ascii="Copperplate Gothic Bold" w:hAnsi="Copperplate Gothic Bold"/>
          <w:b/>
          <w:szCs w:val="32"/>
        </w:rPr>
        <w:t>7</w:t>
      </w:r>
      <w:r w:rsidR="001748CA" w:rsidRPr="00D64E22">
        <w:rPr>
          <w:rFonts w:ascii="Copperplate Gothic Bold" w:hAnsi="Copperplate Gothic Bold"/>
          <w:szCs w:val="32"/>
        </w:rPr>
        <w:t xml:space="preserve"> </w:t>
      </w:r>
      <w:r w:rsidRPr="00D64E22">
        <w:rPr>
          <w:rFonts w:ascii="Copperplate Gothic Bold" w:hAnsi="Copperplate Gothic Bold"/>
          <w:szCs w:val="32"/>
        </w:rPr>
        <w:t>of the Part 1 Form)</w:t>
      </w:r>
      <w:r w:rsidRPr="00D64E22">
        <w:rPr>
          <w:rFonts w:ascii="Copperplate Gothic Bold" w:hAnsi="Copperplate Gothic Bold"/>
          <w:b/>
          <w:szCs w:val="32"/>
        </w:rPr>
        <w:t xml:space="preserve"> </w:t>
      </w:r>
    </w:p>
    <w:p w14:paraId="7C48A3EB" w14:textId="77777777" w:rsidR="000F0C5E" w:rsidRPr="00D7249E" w:rsidRDefault="000F0C5E" w:rsidP="000F0C5E">
      <w:pPr>
        <w:pStyle w:val="BodyText"/>
      </w:pPr>
    </w:p>
    <w:p w14:paraId="09C57865" w14:textId="3065898F" w:rsidR="00DF6DD5" w:rsidRDefault="00D141B8" w:rsidP="00B54218">
      <w:pPr>
        <w:pStyle w:val="BodyText"/>
        <w:jc w:val="both"/>
        <w:rPr>
          <w:rFonts w:ascii="Georgia" w:hAnsi="Georgia"/>
          <w:sz w:val="22"/>
          <w:szCs w:val="22"/>
        </w:rPr>
      </w:pPr>
      <w:bookmarkStart w:id="0" w:name="_Hlk3880343"/>
      <w:bookmarkStart w:id="1" w:name="_Hlk3796012"/>
      <w:r w:rsidRPr="00D141B8">
        <w:rPr>
          <w:rFonts w:ascii="Georgia" w:hAnsi="Georgia"/>
          <w:sz w:val="22"/>
          <w:szCs w:val="22"/>
        </w:rPr>
        <w:t xml:space="preserve">The Procurement Administrator does not solicit comments on these administrative updates to the Standard Pre-Bid Letter of Credits and the Standard “Post-Bid” Letter of Credits: (i) expiration date, date of the procurement event, and dates of the supply period; (ii) docket number; or (iii) contact information for the Company.  The Standard “Post-Bid” Letter of Credit for AIC Capacity Products is unchanged and no comments are solicited on this document at this time. </w:t>
      </w:r>
      <w:r>
        <w:rPr>
          <w:rFonts w:ascii="Georgia" w:hAnsi="Georgia"/>
          <w:sz w:val="22"/>
          <w:szCs w:val="22"/>
        </w:rPr>
        <w:t xml:space="preserve"> </w:t>
      </w:r>
      <w:r w:rsidRPr="00D141B8">
        <w:rPr>
          <w:rFonts w:ascii="Georgia" w:hAnsi="Georgia"/>
          <w:sz w:val="22"/>
          <w:szCs w:val="22"/>
        </w:rPr>
        <w:t xml:space="preserve">As such, the Procurement Administrator will only be soliciting comments on the changes to the Standard Pre-Bid Letter of Credit for AIC Capacity Products.  A Bidder may, in its Part 1 Proposal, provide comments on or propose modifications to other changes that have been made to the Standard Pre-Bid Letter of Credit relative to the previously used Standard Pre-Bid Letter of Credit for AIC Capacity Products.  </w:t>
      </w:r>
    </w:p>
    <w:p w14:paraId="77A85E47" w14:textId="77777777" w:rsidR="00B54218" w:rsidRDefault="00B54218" w:rsidP="00B54218">
      <w:pPr>
        <w:pStyle w:val="BodyText"/>
        <w:jc w:val="both"/>
        <w:rPr>
          <w:rFonts w:ascii="Georgia" w:hAnsi="Georgia"/>
          <w:sz w:val="22"/>
          <w:szCs w:val="22"/>
        </w:rPr>
      </w:pPr>
    </w:p>
    <w:bookmarkEnd w:id="0"/>
    <w:p w14:paraId="592E1AF7" w14:textId="77777777" w:rsidR="00C649C9" w:rsidRDefault="00C649C9" w:rsidP="008504F9">
      <w:pPr>
        <w:pStyle w:val="BodyText"/>
        <w:jc w:val="both"/>
        <w:rPr>
          <w:rFonts w:ascii="Georgia" w:hAnsi="Georgia"/>
          <w:sz w:val="22"/>
          <w:szCs w:val="22"/>
        </w:rPr>
      </w:pPr>
    </w:p>
    <w:p w14:paraId="58CD4F32" w14:textId="77777777" w:rsidR="00C52F38" w:rsidRDefault="00C52F38" w:rsidP="00841923">
      <w:pPr>
        <w:pStyle w:val="BodyText"/>
        <w:numPr>
          <w:ilvl w:val="6"/>
          <w:numId w:val="17"/>
        </w:numPr>
        <w:tabs>
          <w:tab w:val="clear" w:pos="2520"/>
          <w:tab w:val="left" w:pos="450"/>
        </w:tabs>
        <w:spacing w:after="270"/>
        <w:ind w:left="540" w:hanging="540"/>
        <w:rPr>
          <w:rFonts w:ascii="Georgia" w:hAnsi="Georgia"/>
          <w:b/>
          <w:smallCaps/>
          <w:sz w:val="28"/>
          <w:szCs w:val="28"/>
        </w:rPr>
      </w:pPr>
      <w:bookmarkStart w:id="2" w:name="_Hlk3798532"/>
      <w:r w:rsidRPr="00DD3DC5">
        <w:rPr>
          <w:rFonts w:ascii="Georgia" w:hAnsi="Georgia"/>
          <w:b/>
          <w:smallCaps/>
          <w:sz w:val="28"/>
          <w:szCs w:val="28"/>
        </w:rPr>
        <w:t>List of Changes</w:t>
      </w:r>
    </w:p>
    <w:p w14:paraId="5764065B" w14:textId="3F835D11" w:rsidR="00B54218" w:rsidRPr="00A047F9" w:rsidRDefault="00D141B8" w:rsidP="00B54218">
      <w:pPr>
        <w:pStyle w:val="BodyText"/>
        <w:jc w:val="both"/>
        <w:rPr>
          <w:rFonts w:ascii="Georgia" w:hAnsi="Georgia"/>
          <w:sz w:val="22"/>
        </w:rPr>
      </w:pPr>
      <w:r w:rsidRPr="00D141B8">
        <w:rPr>
          <w:rFonts w:ascii="Georgia" w:hAnsi="Georgia"/>
          <w:sz w:val="22"/>
          <w:szCs w:val="22"/>
        </w:rPr>
        <w:t xml:space="preserve">This section lists the changes that have been made to the Standard Pre-Bid Letter of Credit for AIC Capacity Products relative to the previously used Standard Pre-Bid Letter of Credit for AIC Capacity Products.  </w:t>
      </w:r>
      <w:r w:rsidR="00B54218" w:rsidRPr="00B54218">
        <w:rPr>
          <w:rFonts w:ascii="Georgia" w:hAnsi="Georgia"/>
          <w:sz w:val="22"/>
          <w:szCs w:val="22"/>
        </w:rPr>
        <w:t xml:space="preserve">  </w:t>
      </w:r>
      <w:r>
        <w:rPr>
          <w:rFonts w:ascii="Georgia" w:hAnsi="Georgia"/>
          <w:sz w:val="22"/>
          <w:szCs w:val="22"/>
        </w:rPr>
        <w:t xml:space="preserve"> </w:t>
      </w:r>
    </w:p>
    <w:p w14:paraId="3354BF0E" w14:textId="77777777" w:rsidR="00B54218" w:rsidRPr="00A047F9" w:rsidRDefault="00B54218" w:rsidP="005750A9">
      <w:pPr>
        <w:pStyle w:val="BodyText"/>
        <w:jc w:val="both"/>
        <w:rPr>
          <w:rFonts w:ascii="Georgia" w:hAnsi="Georgia"/>
          <w:sz w:val="22"/>
        </w:rPr>
      </w:pPr>
    </w:p>
    <w:p w14:paraId="55324870" w14:textId="77777777" w:rsidR="00C52F38" w:rsidRPr="00DD3DC5" w:rsidRDefault="00C52F38" w:rsidP="00C52F38">
      <w:pPr>
        <w:pStyle w:val="BodyText"/>
        <w:rPr>
          <w:rFonts w:ascii="Georgia" w:hAnsi="Georgia"/>
          <w:b/>
          <w:sz w:val="22"/>
          <w:szCs w:val="22"/>
        </w:rPr>
      </w:pPr>
      <w:bookmarkStart w:id="3" w:name="_Hlk3796092"/>
      <w:r w:rsidRPr="00DD3DC5">
        <w:rPr>
          <w:rFonts w:ascii="Georgia" w:hAnsi="Georgia"/>
          <w:b/>
          <w:szCs w:val="22"/>
        </w:rPr>
        <w:t>Pre-Bid Letter of Credit</w:t>
      </w:r>
    </w:p>
    <w:p w14:paraId="0511CE0D" w14:textId="77777777" w:rsidR="00C52F38" w:rsidRDefault="00C52F38" w:rsidP="00C52F38">
      <w:pPr>
        <w:pStyle w:val="BodyText"/>
        <w:rPr>
          <w:rFonts w:ascii="Georgia" w:hAnsi="Georgia"/>
          <w:sz w:val="22"/>
          <w:szCs w:val="22"/>
          <w:u w:val="single"/>
        </w:rPr>
      </w:pPr>
    </w:p>
    <w:p w14:paraId="6FF8ACBA" w14:textId="0D158AF8" w:rsidR="00C649C9" w:rsidRPr="00841923" w:rsidRDefault="00C52F38" w:rsidP="00841923">
      <w:pPr>
        <w:pStyle w:val="BodyText"/>
        <w:numPr>
          <w:ilvl w:val="0"/>
          <w:numId w:val="18"/>
        </w:numPr>
        <w:rPr>
          <w:rFonts w:ascii="Georgia" w:hAnsi="Georgia"/>
          <w:sz w:val="22"/>
          <w:szCs w:val="22"/>
        </w:rPr>
      </w:pPr>
      <w:bookmarkStart w:id="4" w:name="_Hlk3796063"/>
      <w:bookmarkStart w:id="5" w:name="_Hlk3796075"/>
      <w:r w:rsidRPr="00DD3DC5">
        <w:rPr>
          <w:rFonts w:ascii="Georgia" w:hAnsi="Georgia"/>
          <w:sz w:val="22"/>
          <w:szCs w:val="22"/>
        </w:rPr>
        <w:t>The</w:t>
      </w:r>
      <w:r w:rsidR="00542897">
        <w:rPr>
          <w:rFonts w:ascii="Georgia" w:hAnsi="Georgia"/>
          <w:sz w:val="22"/>
          <w:szCs w:val="22"/>
        </w:rPr>
        <w:t xml:space="preserve"> </w:t>
      </w:r>
      <w:r w:rsidR="00E443BF">
        <w:rPr>
          <w:rFonts w:ascii="Georgia" w:hAnsi="Georgia"/>
          <w:sz w:val="22"/>
          <w:szCs w:val="22"/>
        </w:rPr>
        <w:t>word</w:t>
      </w:r>
      <w:r w:rsidR="00542897">
        <w:rPr>
          <w:rFonts w:ascii="Georgia" w:hAnsi="Georgia"/>
          <w:sz w:val="22"/>
          <w:szCs w:val="22"/>
        </w:rPr>
        <w:t xml:space="preserve"> </w:t>
      </w:r>
      <w:r w:rsidR="00C93119">
        <w:rPr>
          <w:rFonts w:ascii="Georgia" w:hAnsi="Georgia"/>
          <w:sz w:val="22"/>
          <w:szCs w:val="22"/>
        </w:rPr>
        <w:t>“</w:t>
      </w:r>
      <w:r w:rsidR="00542897">
        <w:rPr>
          <w:rFonts w:ascii="Georgia" w:hAnsi="Georgia"/>
          <w:sz w:val="22"/>
          <w:szCs w:val="22"/>
        </w:rPr>
        <w:t>original</w:t>
      </w:r>
      <w:r w:rsidR="00C93119">
        <w:rPr>
          <w:rFonts w:ascii="Georgia" w:hAnsi="Georgia"/>
          <w:sz w:val="22"/>
          <w:szCs w:val="22"/>
        </w:rPr>
        <w:t>”</w:t>
      </w:r>
      <w:r w:rsidR="00542897">
        <w:rPr>
          <w:rFonts w:ascii="Georgia" w:hAnsi="Georgia"/>
          <w:sz w:val="22"/>
          <w:szCs w:val="22"/>
        </w:rPr>
        <w:t xml:space="preserve"> has been removed</w:t>
      </w:r>
      <w:r w:rsidRPr="00DD3DC5">
        <w:rPr>
          <w:rFonts w:ascii="Georgia" w:hAnsi="Georgia"/>
          <w:sz w:val="22"/>
          <w:szCs w:val="22"/>
        </w:rPr>
        <w:t>.</w:t>
      </w:r>
      <w:bookmarkEnd w:id="4"/>
      <w:bookmarkEnd w:id="1"/>
      <w:bookmarkEnd w:id="2"/>
      <w:r w:rsidRPr="00DD3DC5">
        <w:rPr>
          <w:rFonts w:ascii="Georgia" w:hAnsi="Georgia"/>
          <w:sz w:val="22"/>
          <w:szCs w:val="22"/>
        </w:rPr>
        <w:t xml:space="preserve"> </w:t>
      </w:r>
      <w:bookmarkEnd w:id="5"/>
      <w:bookmarkEnd w:id="3"/>
    </w:p>
    <w:p w14:paraId="3E231220" w14:textId="77777777" w:rsidR="00841923" w:rsidRPr="002311E5" w:rsidRDefault="00841923" w:rsidP="00841923">
      <w:pPr>
        <w:pStyle w:val="BodyText"/>
        <w:rPr>
          <w:rFonts w:ascii="Georgia" w:hAnsi="Georgia"/>
          <w:sz w:val="22"/>
          <w:szCs w:val="22"/>
          <w:u w:val="single"/>
        </w:rPr>
      </w:pPr>
    </w:p>
    <w:p w14:paraId="320761C5" w14:textId="5DA12467" w:rsidR="00C649C9" w:rsidRPr="00841923" w:rsidRDefault="00841923" w:rsidP="00841923">
      <w:pPr>
        <w:widowControl w:val="0"/>
        <w:numPr>
          <w:ilvl w:val="0"/>
          <w:numId w:val="16"/>
        </w:numPr>
        <w:pBdr>
          <w:top w:val="single" w:sz="4" w:space="1" w:color="auto"/>
          <w:left w:val="single" w:sz="4" w:space="4" w:color="auto"/>
          <w:bottom w:val="single" w:sz="4" w:space="1" w:color="auto"/>
          <w:right w:val="single" w:sz="4" w:space="4" w:color="auto"/>
        </w:pBdr>
        <w:tabs>
          <w:tab w:val="clear" w:pos="360"/>
          <w:tab w:val="left" w:pos="810"/>
        </w:tabs>
        <w:ind w:left="630" w:right="270"/>
        <w:jc w:val="both"/>
        <w:rPr>
          <w:rFonts w:ascii="Georgia" w:hAnsi="Georgia"/>
          <w:sz w:val="22"/>
          <w:szCs w:val="22"/>
        </w:rPr>
      </w:pPr>
      <w:bookmarkStart w:id="6" w:name="_Hlk96541751"/>
      <w:r w:rsidRPr="00841923">
        <w:rPr>
          <w:rFonts w:ascii="Georgia" w:hAnsi="Georgia"/>
          <w:sz w:val="22"/>
          <w:szCs w:val="22"/>
        </w:rPr>
        <w:t xml:space="preserve">This original Letter of Credit is being sent to </w:t>
      </w:r>
      <w:hyperlink r:id="rId8" w:history="1">
        <w:r w:rsidRPr="00841923">
          <w:rPr>
            <w:rStyle w:val="Hyperlink"/>
            <w:rFonts w:ascii="Georgia" w:hAnsi="Georgia" w:cs="Times New Roman"/>
            <w:sz w:val="22"/>
            <w:szCs w:val="22"/>
          </w:rPr>
          <w:t>TMoloney@ameren.com</w:t>
        </w:r>
      </w:hyperlink>
      <w:r w:rsidRPr="00841923">
        <w:rPr>
          <w:rFonts w:ascii="Georgia" w:hAnsi="Georgia"/>
          <w:sz w:val="22"/>
          <w:szCs w:val="22"/>
        </w:rPr>
        <w:t xml:space="preserve"> and </w:t>
      </w:r>
      <w:hyperlink r:id="rId9" w:history="1">
        <w:r w:rsidRPr="00841923">
          <w:rPr>
            <w:rStyle w:val="Hyperlink"/>
            <w:rFonts w:ascii="Georgia" w:hAnsi="Georgia" w:cs="Times New Roman"/>
            <w:sz w:val="22"/>
            <w:szCs w:val="22"/>
          </w:rPr>
          <w:t>AWaldeck@ameren.com</w:t>
        </w:r>
      </w:hyperlink>
      <w:r w:rsidRPr="00841923">
        <w:rPr>
          <w:rFonts w:ascii="Georgia" w:hAnsi="Georgia"/>
          <w:sz w:val="22"/>
          <w:szCs w:val="22"/>
        </w:rPr>
        <w:t xml:space="preserve"> and </w:t>
      </w:r>
      <w:hyperlink r:id="rId10" w:history="1">
        <w:r w:rsidRPr="00841923">
          <w:rPr>
            <w:rStyle w:val="Hyperlink"/>
            <w:rFonts w:ascii="Georgia" w:hAnsi="Georgia" w:cs="Times New Roman"/>
            <w:sz w:val="22"/>
            <w:szCs w:val="22"/>
          </w:rPr>
          <w:t>Illinois-RFP@nera.com</w:t>
        </w:r>
      </w:hyperlink>
      <w:r w:rsidRPr="00841923">
        <w:rPr>
          <w:rFonts w:ascii="Georgia" w:hAnsi="Georgia"/>
          <w:sz w:val="22"/>
          <w:szCs w:val="22"/>
        </w:rPr>
        <w:t xml:space="preserve"> via electronic means only.  We confirm that the electronic PDF file of the Letter of Credit serves as the operative instrument. Ameren Illinois Company may use the electronic PDF file of the Letter of Credit as it would a hardcopy</w:t>
      </w:r>
      <w:r w:rsidRPr="00841923">
        <w:rPr>
          <w:rFonts w:ascii="Georgia" w:hAnsi="Georgia"/>
          <w:strike/>
          <w:color w:val="FF0000"/>
          <w:sz w:val="22"/>
          <w:szCs w:val="22"/>
        </w:rPr>
        <w:t xml:space="preserve"> original</w:t>
      </w:r>
      <w:r w:rsidRPr="00841923">
        <w:rPr>
          <w:rFonts w:ascii="Georgia" w:hAnsi="Georgia"/>
          <w:sz w:val="22"/>
          <w:szCs w:val="22"/>
        </w:rPr>
        <w:t>. The aggregate amount paid to Ameren Illinois Company during the validity of this Letter of Credit will not exceed the amount of this Letter of Credit. Any demands or communications in the form of the attached Annexes or other communications directed to us under this Letter of Credit must be signed by an Authorized Officer of Ameren Illinois Company. Acceptance or rejection of any amendments to this Letter of Credit must be signed by an Authorized Officer of Ameren Illinois Company.</w:t>
      </w:r>
      <w:bookmarkStart w:id="7" w:name="_Hlk96622029"/>
      <w:bookmarkEnd w:id="6"/>
      <w:r w:rsidR="00D141B8" w:rsidRPr="00841923">
        <w:rPr>
          <w:rFonts w:ascii="Georgia" w:hAnsi="Georgia"/>
          <w:sz w:val="22"/>
          <w:szCs w:val="22"/>
        </w:rPr>
        <w:t xml:space="preserve"> </w:t>
      </w:r>
    </w:p>
    <w:bookmarkEnd w:id="7"/>
    <w:p w14:paraId="603E8254" w14:textId="77777777" w:rsidR="00C649C9" w:rsidRDefault="0075743D" w:rsidP="00B54218">
      <w:pPr>
        <w:pStyle w:val="BodyText"/>
        <w:rPr>
          <w:rFonts w:ascii="Georgia" w:hAnsi="Georgia"/>
          <w:sz w:val="22"/>
          <w:szCs w:val="22"/>
        </w:rPr>
      </w:pPr>
      <w:r>
        <w:br/>
      </w:r>
    </w:p>
    <w:p w14:paraId="591AC075" w14:textId="77777777" w:rsidR="00C52F38" w:rsidRDefault="00C52F38">
      <w:pPr>
        <w:spacing w:after="200" w:line="276" w:lineRule="auto"/>
        <w:rPr>
          <w:rFonts w:ascii="Georgia" w:hAnsi="Georgia"/>
          <w:b/>
          <w:smallCaps/>
          <w:sz w:val="28"/>
          <w:szCs w:val="28"/>
        </w:rPr>
        <w:sectPr w:rsidR="00C52F38" w:rsidSect="001F7DC1">
          <w:headerReference w:type="default" r:id="rId11"/>
          <w:footerReference w:type="default" r:id="rId12"/>
          <w:pgSz w:w="12240" w:h="15840"/>
          <w:pgMar w:top="1440" w:right="1440" w:bottom="1440" w:left="1440" w:header="720" w:footer="720" w:gutter="0"/>
          <w:cols w:space="720"/>
          <w:docGrid w:linePitch="360"/>
        </w:sectPr>
      </w:pPr>
      <w:r>
        <w:rPr>
          <w:rFonts w:ascii="Georgia" w:hAnsi="Georgia"/>
          <w:b/>
          <w:smallCaps/>
          <w:sz w:val="28"/>
          <w:szCs w:val="28"/>
        </w:rPr>
        <w:br w:type="page"/>
      </w:r>
    </w:p>
    <w:p w14:paraId="72563094" w14:textId="77777777" w:rsidR="00C649C9" w:rsidRDefault="00C52F38" w:rsidP="00A047F9">
      <w:pPr>
        <w:pStyle w:val="BodyText"/>
        <w:tabs>
          <w:tab w:val="left" w:pos="450"/>
        </w:tabs>
        <w:spacing w:after="270"/>
        <w:rPr>
          <w:rFonts w:ascii="Georgia" w:hAnsi="Georgia"/>
          <w:b/>
          <w:smallCaps/>
          <w:sz w:val="28"/>
          <w:szCs w:val="28"/>
        </w:rPr>
      </w:pPr>
      <w:r>
        <w:rPr>
          <w:rFonts w:ascii="Georgia" w:hAnsi="Georgia"/>
          <w:b/>
          <w:smallCaps/>
          <w:sz w:val="28"/>
          <w:szCs w:val="28"/>
        </w:rPr>
        <w:lastRenderedPageBreak/>
        <w:t>2</w:t>
      </w:r>
      <w:r w:rsidR="0075743D">
        <w:rPr>
          <w:rFonts w:ascii="Georgia" w:hAnsi="Georgia"/>
          <w:b/>
          <w:smallCaps/>
          <w:sz w:val="28"/>
          <w:szCs w:val="28"/>
        </w:rPr>
        <w:t xml:space="preserve">. </w:t>
      </w:r>
      <w:r w:rsidR="0075743D">
        <w:rPr>
          <w:rFonts w:ascii="Georgia" w:hAnsi="Georgia"/>
          <w:b/>
          <w:smallCaps/>
          <w:sz w:val="28"/>
          <w:szCs w:val="28"/>
        </w:rPr>
        <w:tab/>
      </w:r>
      <w:r w:rsidR="00C649C9">
        <w:rPr>
          <w:rFonts w:ascii="Georgia" w:hAnsi="Georgia"/>
          <w:b/>
          <w:smallCaps/>
          <w:sz w:val="28"/>
          <w:szCs w:val="28"/>
        </w:rPr>
        <w:t>Proposed modifications to changed paragraphs</w:t>
      </w:r>
    </w:p>
    <w:p w14:paraId="6F928311" w14:textId="6F001D30" w:rsidR="00C649C9" w:rsidRDefault="00C52F38" w:rsidP="005750A9">
      <w:pPr>
        <w:pStyle w:val="BodyText"/>
        <w:jc w:val="both"/>
        <w:rPr>
          <w:rFonts w:ascii="Georgia" w:hAnsi="Georgia"/>
          <w:sz w:val="22"/>
          <w:szCs w:val="22"/>
        </w:rPr>
      </w:pPr>
      <w:bookmarkStart w:id="8" w:name="_Hlk3798613"/>
      <w:bookmarkStart w:id="9" w:name="_Hlk3796456"/>
      <w:bookmarkStart w:id="10" w:name="_Hlk3795158"/>
      <w:r>
        <w:rPr>
          <w:rFonts w:ascii="Georgia" w:hAnsi="Georgia"/>
          <w:sz w:val="22"/>
          <w:szCs w:val="22"/>
        </w:rPr>
        <w:t xml:space="preserve">You may propose modifications to the paragraph for which a change has been made relative to the previously used Letter of Credit.  </w:t>
      </w:r>
      <w:r w:rsidRPr="005750A9">
        <w:rPr>
          <w:rFonts w:ascii="Georgia" w:hAnsi="Georgia"/>
          <w:b/>
          <w:smallCaps/>
          <w:sz w:val="22"/>
        </w:rPr>
        <w:t xml:space="preserve">Please provide such modifications by tracking your changes in the </w:t>
      </w:r>
      <w:r w:rsidRPr="002C1B57">
        <w:rPr>
          <w:rFonts w:ascii="Georgia" w:hAnsi="Georgia"/>
          <w:b/>
          <w:smallCaps/>
          <w:sz w:val="22"/>
          <w:szCs w:val="22"/>
        </w:rPr>
        <w:t>box</w:t>
      </w:r>
      <w:r w:rsidRPr="005750A9">
        <w:rPr>
          <w:rFonts w:ascii="Georgia" w:hAnsi="Georgia"/>
          <w:b/>
          <w:smallCaps/>
          <w:sz w:val="22"/>
        </w:rPr>
        <w:t xml:space="preserve"> below.</w:t>
      </w:r>
      <w:bookmarkEnd w:id="8"/>
      <w:r w:rsidR="00C649C9" w:rsidRPr="005750A9">
        <w:rPr>
          <w:rFonts w:ascii="Georgia" w:hAnsi="Georgia"/>
          <w:sz w:val="22"/>
        </w:rPr>
        <w:t xml:space="preserve"> </w:t>
      </w:r>
      <w:bookmarkEnd w:id="9"/>
      <w:r w:rsidR="00C649C9">
        <w:rPr>
          <w:rFonts w:ascii="Georgia" w:hAnsi="Georgia"/>
          <w:sz w:val="22"/>
          <w:szCs w:val="22"/>
        </w:rPr>
        <w:t xml:space="preserve"> </w:t>
      </w:r>
    </w:p>
    <w:p w14:paraId="62BB1331" w14:textId="77777777" w:rsidR="00C649C9" w:rsidRDefault="00C649C9" w:rsidP="00C649C9">
      <w:pPr>
        <w:pStyle w:val="BodyText"/>
        <w:rPr>
          <w:rFonts w:ascii="Georgia" w:hAnsi="Georgia"/>
          <w:sz w:val="22"/>
          <w:szCs w:val="22"/>
        </w:rPr>
      </w:pPr>
    </w:p>
    <w:p w14:paraId="3DDC2DEB" w14:textId="77777777" w:rsidR="00C52F38" w:rsidRDefault="00C52F38" w:rsidP="00C649C9">
      <w:pPr>
        <w:pStyle w:val="BodyText"/>
        <w:rPr>
          <w:rFonts w:ascii="Georgia" w:hAnsi="Georgia"/>
          <w:sz w:val="22"/>
          <w:szCs w:val="22"/>
          <w:u w:val="single"/>
        </w:rPr>
      </w:pPr>
      <w:bookmarkStart w:id="11" w:name="_Hlk3796466"/>
      <w:r w:rsidRPr="00DD3DC5">
        <w:rPr>
          <w:rFonts w:ascii="Georgia" w:hAnsi="Georgia"/>
          <w:b/>
          <w:szCs w:val="22"/>
        </w:rPr>
        <w:t>Pre-Bid Letter of Credit</w:t>
      </w:r>
      <w:bookmarkEnd w:id="11"/>
      <w:bookmarkEnd w:id="10"/>
      <w:r w:rsidDel="00C52F38">
        <w:rPr>
          <w:rFonts w:ascii="Georgia" w:hAnsi="Georgia"/>
          <w:sz w:val="22"/>
          <w:szCs w:val="22"/>
          <w:u w:val="single"/>
        </w:rPr>
        <w:t xml:space="preserve"> </w:t>
      </w:r>
    </w:p>
    <w:p w14:paraId="428C408D" w14:textId="77777777" w:rsidR="00841923" w:rsidRPr="002311E5" w:rsidRDefault="00841923" w:rsidP="00841923">
      <w:pPr>
        <w:pStyle w:val="BodyText"/>
        <w:rPr>
          <w:rFonts w:ascii="Georgia" w:hAnsi="Georgia"/>
          <w:sz w:val="22"/>
          <w:szCs w:val="22"/>
          <w:u w:val="single"/>
        </w:rPr>
      </w:pPr>
    </w:p>
    <w:p w14:paraId="524E7296" w14:textId="7E8AAAFA" w:rsidR="00C649C9" w:rsidRPr="00841923" w:rsidRDefault="00841923" w:rsidP="00841923">
      <w:pPr>
        <w:widowControl w:val="0"/>
        <w:numPr>
          <w:ilvl w:val="0"/>
          <w:numId w:val="19"/>
        </w:numPr>
        <w:pBdr>
          <w:top w:val="single" w:sz="4" w:space="1" w:color="auto"/>
          <w:left w:val="single" w:sz="4" w:space="4" w:color="auto"/>
          <w:bottom w:val="single" w:sz="4" w:space="1" w:color="auto"/>
          <w:right w:val="single" w:sz="4" w:space="4" w:color="auto"/>
        </w:pBdr>
        <w:tabs>
          <w:tab w:val="clear" w:pos="360"/>
          <w:tab w:val="left" w:pos="810"/>
        </w:tabs>
        <w:ind w:left="634" w:right="274"/>
        <w:jc w:val="both"/>
        <w:rPr>
          <w:rFonts w:ascii="Georgia" w:hAnsi="Georgia"/>
          <w:sz w:val="22"/>
          <w:szCs w:val="22"/>
        </w:rPr>
      </w:pPr>
      <w:r w:rsidRPr="00841923">
        <w:rPr>
          <w:rFonts w:ascii="Georgia" w:hAnsi="Georgia"/>
          <w:sz w:val="22"/>
          <w:szCs w:val="22"/>
        </w:rPr>
        <w:t xml:space="preserve">This original Letter of Credit is being sent to </w:t>
      </w:r>
      <w:hyperlink r:id="rId13" w:history="1">
        <w:r w:rsidRPr="00841923">
          <w:rPr>
            <w:rStyle w:val="Hyperlink"/>
            <w:rFonts w:ascii="Georgia" w:hAnsi="Georgia" w:cs="Times New Roman"/>
            <w:sz w:val="22"/>
            <w:szCs w:val="22"/>
          </w:rPr>
          <w:t>TMoloney@ameren.com</w:t>
        </w:r>
      </w:hyperlink>
      <w:r w:rsidRPr="00841923">
        <w:rPr>
          <w:rFonts w:ascii="Georgia" w:hAnsi="Georgia"/>
          <w:sz w:val="22"/>
          <w:szCs w:val="22"/>
        </w:rPr>
        <w:t xml:space="preserve"> and </w:t>
      </w:r>
      <w:hyperlink r:id="rId14" w:history="1">
        <w:r w:rsidRPr="00841923">
          <w:rPr>
            <w:rStyle w:val="Hyperlink"/>
            <w:rFonts w:ascii="Georgia" w:hAnsi="Georgia" w:cs="Times New Roman"/>
            <w:sz w:val="22"/>
            <w:szCs w:val="22"/>
          </w:rPr>
          <w:t>AWaldeck@ameren.com</w:t>
        </w:r>
      </w:hyperlink>
      <w:r w:rsidRPr="00841923">
        <w:rPr>
          <w:rFonts w:ascii="Georgia" w:hAnsi="Georgia"/>
          <w:sz w:val="22"/>
          <w:szCs w:val="22"/>
        </w:rPr>
        <w:t xml:space="preserve"> and </w:t>
      </w:r>
      <w:hyperlink r:id="rId15" w:history="1">
        <w:r w:rsidRPr="00841923">
          <w:rPr>
            <w:rStyle w:val="Hyperlink"/>
            <w:rFonts w:ascii="Georgia" w:hAnsi="Georgia" w:cs="Times New Roman"/>
            <w:sz w:val="22"/>
            <w:szCs w:val="22"/>
          </w:rPr>
          <w:t>Illinois-RFP@nera.com</w:t>
        </w:r>
      </w:hyperlink>
      <w:r w:rsidRPr="00841923">
        <w:rPr>
          <w:rFonts w:ascii="Georgia" w:hAnsi="Georgia"/>
          <w:sz w:val="22"/>
          <w:szCs w:val="22"/>
        </w:rPr>
        <w:t xml:space="preserve"> via electronic means only.  We confirm that the electronic PDF file of the Letter of Credit serves as the operative instrument. Ameren Illinois Company may use the electronic PDF file of the Letter of Credit as it would a hardcopy. The aggregate amount paid to Ameren Illinois Company during the validity of this Letter of Credit will not exceed the amount of this Letter of Credit. Any demands or communications in the form of the attached Annexes or other communications directed to us under this Letter of Credit must be signed by an Authorized Officer of Ameren Illinois Company. Acceptance or rejection of any amendments to this Letter of Credit must be signed by an Authorized Officer of Ameren Illinois Company.</w:t>
      </w:r>
    </w:p>
    <w:p w14:paraId="14E66149" w14:textId="0B180560" w:rsidR="00841923" w:rsidRPr="00841923" w:rsidRDefault="00841923" w:rsidP="00841923">
      <w:pPr>
        <w:pStyle w:val="BodyText"/>
        <w:jc w:val="both"/>
        <w:rPr>
          <w:rFonts w:ascii="Georgia" w:hAnsi="Georgia"/>
          <w:sz w:val="22"/>
          <w:szCs w:val="18"/>
        </w:rPr>
      </w:pPr>
    </w:p>
    <w:p w14:paraId="3392E7E0" w14:textId="77777777" w:rsidR="00841923" w:rsidRPr="00841923" w:rsidRDefault="00841923" w:rsidP="00841923">
      <w:pPr>
        <w:spacing w:after="200" w:line="276" w:lineRule="auto"/>
        <w:rPr>
          <w:rFonts w:ascii="Georgia" w:hAnsi="Georgia"/>
          <w:b/>
          <w:smallCaps/>
          <w:sz w:val="28"/>
          <w:szCs w:val="28"/>
        </w:rPr>
      </w:pPr>
    </w:p>
    <w:p w14:paraId="79216E42" w14:textId="16BD072D" w:rsidR="00C649C9" w:rsidRDefault="001E0BB2" w:rsidP="00A047F9">
      <w:pPr>
        <w:pStyle w:val="BodyText"/>
        <w:tabs>
          <w:tab w:val="left" w:pos="450"/>
        </w:tabs>
        <w:spacing w:after="270"/>
        <w:rPr>
          <w:rFonts w:ascii="Georgia" w:hAnsi="Georgia"/>
          <w:b/>
          <w:smallCaps/>
          <w:sz w:val="28"/>
          <w:szCs w:val="28"/>
        </w:rPr>
      </w:pPr>
      <w:r>
        <w:rPr>
          <w:rFonts w:ascii="Georgia" w:hAnsi="Georgia"/>
          <w:b/>
          <w:smallCaps/>
          <w:sz w:val="28"/>
          <w:szCs w:val="28"/>
        </w:rPr>
        <w:t xml:space="preserve">3. </w:t>
      </w:r>
      <w:r>
        <w:rPr>
          <w:rFonts w:ascii="Georgia" w:hAnsi="Georgia"/>
          <w:b/>
          <w:smallCaps/>
          <w:sz w:val="28"/>
          <w:szCs w:val="28"/>
        </w:rPr>
        <w:tab/>
      </w:r>
      <w:bookmarkStart w:id="12" w:name="_Hlk3796577"/>
      <w:r w:rsidR="00B3116F">
        <w:rPr>
          <w:rFonts w:ascii="Georgia" w:hAnsi="Georgia"/>
          <w:b/>
          <w:smallCaps/>
          <w:sz w:val="28"/>
          <w:szCs w:val="28"/>
        </w:rPr>
        <w:t xml:space="preserve">Additional </w:t>
      </w:r>
      <w:r w:rsidR="00C649C9" w:rsidRPr="002311E5">
        <w:rPr>
          <w:rFonts w:ascii="Georgia" w:hAnsi="Georgia"/>
          <w:b/>
          <w:smallCaps/>
          <w:sz w:val="28"/>
          <w:szCs w:val="28"/>
        </w:rPr>
        <w:t>Comments</w:t>
      </w:r>
      <w:bookmarkEnd w:id="12"/>
    </w:p>
    <w:p w14:paraId="33FCA519" w14:textId="77777777" w:rsidR="008504F9" w:rsidRDefault="00C52F38" w:rsidP="00A047F9">
      <w:pPr>
        <w:pStyle w:val="BodyText"/>
        <w:jc w:val="both"/>
        <w:rPr>
          <w:rFonts w:ascii="Georgia" w:hAnsi="Georgia"/>
          <w:sz w:val="22"/>
          <w:szCs w:val="22"/>
        </w:rPr>
      </w:pPr>
      <w:bookmarkStart w:id="13" w:name="_Hlk3795343"/>
      <w:r>
        <w:rPr>
          <w:rFonts w:ascii="Georgia" w:hAnsi="Georgia"/>
          <w:sz w:val="22"/>
          <w:szCs w:val="22"/>
        </w:rPr>
        <w:t>You may provide any additional comments on all changes in the box below.  The box will expand to accommodate your text.</w:t>
      </w:r>
      <w:bookmarkEnd w:id="13"/>
    </w:p>
    <w:p w14:paraId="7E567204" w14:textId="77777777" w:rsidR="00520345" w:rsidRPr="00520345" w:rsidRDefault="00520345" w:rsidP="00A047F9">
      <w:pPr>
        <w:pStyle w:val="BodyText"/>
        <w:jc w:val="both"/>
        <w:rPr>
          <w:rFonts w:ascii="Georgia" w:hAnsi="Georgia"/>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8504F9" w:rsidRPr="00FA68CD" w14:paraId="15D2E78E" w14:textId="77777777" w:rsidTr="00FA68CD">
        <w:trPr>
          <w:trHeight w:val="395"/>
        </w:trPr>
        <w:tc>
          <w:tcPr>
            <w:tcW w:w="9288" w:type="dxa"/>
            <w:vAlign w:val="center"/>
          </w:tcPr>
          <w:p w14:paraId="5560FDA9" w14:textId="77777777" w:rsidR="008504F9" w:rsidRPr="00FA68CD" w:rsidRDefault="008504F9" w:rsidP="008504F9">
            <w:pPr>
              <w:tabs>
                <w:tab w:val="left" w:pos="1140"/>
              </w:tabs>
              <w:rPr>
                <w:rFonts w:ascii="Georgia" w:hAnsi="Georgia"/>
                <w:sz w:val="22"/>
                <w:szCs w:val="22"/>
              </w:rPr>
            </w:pPr>
            <w:r w:rsidRPr="00FA68CD">
              <w:rPr>
                <w:rFonts w:ascii="Georgia" w:hAnsi="Georgia"/>
                <w:sz w:val="22"/>
                <w:szCs w:val="22"/>
              </w:rPr>
              <w:fldChar w:fldCharType="begin">
                <w:ffData>
                  <w:name w:val="Annex_Nom2Given"/>
                  <w:enabled/>
                  <w:calcOnExit w:val="0"/>
                  <w:textInput/>
                </w:ffData>
              </w:fldChar>
            </w:r>
            <w:r w:rsidRPr="00FA68CD">
              <w:rPr>
                <w:rFonts w:ascii="Georgia" w:hAnsi="Georgia"/>
                <w:sz w:val="22"/>
                <w:szCs w:val="22"/>
                <w:lang w:eastAsia="zh-CN"/>
              </w:rPr>
              <w:instrText xml:space="preserve"> FORMTEXT </w:instrText>
            </w:r>
            <w:r w:rsidRPr="00FA68CD">
              <w:rPr>
                <w:rFonts w:ascii="Georgia" w:hAnsi="Georgia"/>
                <w:sz w:val="22"/>
                <w:szCs w:val="22"/>
              </w:rPr>
            </w:r>
            <w:r w:rsidRPr="00FA68CD">
              <w:rPr>
                <w:rFonts w:ascii="Georgia" w:hAnsi="Georgia"/>
                <w:sz w:val="22"/>
                <w:szCs w:val="22"/>
              </w:rPr>
              <w:fldChar w:fldCharType="separate"/>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sz w:val="22"/>
                <w:szCs w:val="22"/>
              </w:rPr>
              <w:fldChar w:fldCharType="end"/>
            </w:r>
          </w:p>
          <w:p w14:paraId="04F02021" w14:textId="77777777" w:rsidR="008567EF" w:rsidRPr="00FA68CD" w:rsidRDefault="008567EF" w:rsidP="008504F9">
            <w:pPr>
              <w:tabs>
                <w:tab w:val="left" w:pos="1140"/>
              </w:tabs>
              <w:rPr>
                <w:rFonts w:ascii="Georgia" w:hAnsi="Georgia"/>
                <w:sz w:val="22"/>
                <w:szCs w:val="22"/>
              </w:rPr>
            </w:pPr>
          </w:p>
          <w:p w14:paraId="0B0D3C67" w14:textId="77777777" w:rsidR="008567EF" w:rsidRPr="00FA68CD" w:rsidRDefault="008567EF" w:rsidP="008504F9">
            <w:pPr>
              <w:tabs>
                <w:tab w:val="left" w:pos="1140"/>
              </w:tabs>
              <w:rPr>
                <w:rFonts w:ascii="Georgia" w:hAnsi="Georgia"/>
                <w:sz w:val="22"/>
                <w:szCs w:val="22"/>
                <w:u w:val="single"/>
              </w:rPr>
            </w:pPr>
          </w:p>
        </w:tc>
      </w:tr>
    </w:tbl>
    <w:p w14:paraId="5709E589" w14:textId="77777777" w:rsidR="001F7DC1" w:rsidRPr="001F7DC1" w:rsidRDefault="001F7DC1" w:rsidP="001F7DC1">
      <w:pPr>
        <w:rPr>
          <w:rFonts w:ascii="Georgia" w:hAnsi="Georgia"/>
          <w:sz w:val="22"/>
          <w:szCs w:val="22"/>
        </w:rPr>
      </w:pPr>
    </w:p>
    <w:p w14:paraId="31B7A664" w14:textId="77777777" w:rsidR="001F7DC1" w:rsidRPr="001F7DC1" w:rsidRDefault="001F7DC1" w:rsidP="001F7DC1">
      <w:pPr>
        <w:rPr>
          <w:rFonts w:ascii="Georgia" w:hAnsi="Georgia"/>
          <w:sz w:val="22"/>
          <w:szCs w:val="22"/>
        </w:rPr>
      </w:pPr>
    </w:p>
    <w:p w14:paraId="6D771A33" w14:textId="77777777" w:rsidR="001F7DC1" w:rsidRPr="001F7DC1" w:rsidRDefault="001F7DC1" w:rsidP="001F7DC1">
      <w:pPr>
        <w:rPr>
          <w:rFonts w:ascii="Georgia" w:hAnsi="Georgia"/>
          <w:sz w:val="22"/>
          <w:szCs w:val="22"/>
        </w:rPr>
      </w:pPr>
    </w:p>
    <w:p w14:paraId="0D35087F" w14:textId="77777777" w:rsidR="001F7DC1" w:rsidRDefault="001F7DC1" w:rsidP="001F7DC1">
      <w:pPr>
        <w:rPr>
          <w:rFonts w:ascii="Georgia" w:hAnsi="Georgia"/>
          <w:sz w:val="22"/>
          <w:szCs w:val="22"/>
        </w:rPr>
      </w:pPr>
    </w:p>
    <w:p w14:paraId="4693AE41" w14:textId="77777777" w:rsidR="001F7DC1" w:rsidRDefault="001F7DC1" w:rsidP="001F7DC1">
      <w:pPr>
        <w:rPr>
          <w:rFonts w:ascii="Georgia" w:hAnsi="Georgia"/>
          <w:sz w:val="22"/>
          <w:szCs w:val="22"/>
        </w:rPr>
      </w:pPr>
    </w:p>
    <w:p w14:paraId="2A90BD58" w14:textId="77777777" w:rsidR="008504F9" w:rsidRPr="001F7DC1" w:rsidRDefault="001F7DC1" w:rsidP="001F7DC1">
      <w:pPr>
        <w:tabs>
          <w:tab w:val="left" w:pos="3687"/>
          <w:tab w:val="center" w:pos="4680"/>
        </w:tabs>
        <w:rPr>
          <w:rFonts w:ascii="Georgia" w:hAnsi="Georgia"/>
          <w:sz w:val="22"/>
          <w:szCs w:val="22"/>
        </w:rPr>
      </w:pPr>
      <w:r>
        <w:rPr>
          <w:rFonts w:ascii="Georgia" w:hAnsi="Georgia"/>
          <w:sz w:val="22"/>
          <w:szCs w:val="22"/>
        </w:rPr>
        <w:tab/>
      </w:r>
      <w:r>
        <w:rPr>
          <w:rFonts w:ascii="Georgia" w:hAnsi="Georgia"/>
          <w:sz w:val="22"/>
          <w:szCs w:val="22"/>
        </w:rPr>
        <w:tab/>
      </w:r>
    </w:p>
    <w:sectPr w:rsidR="008504F9" w:rsidRPr="001F7DC1" w:rsidSect="00A047F9">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73D5BF" w14:textId="77777777" w:rsidR="00A047F9" w:rsidRDefault="00A047F9" w:rsidP="0026300B">
      <w:r>
        <w:separator/>
      </w:r>
    </w:p>
  </w:endnote>
  <w:endnote w:type="continuationSeparator" w:id="0">
    <w:p w14:paraId="66D75131" w14:textId="77777777" w:rsidR="00A047F9" w:rsidRDefault="00A047F9" w:rsidP="0026300B">
      <w:r>
        <w:continuationSeparator/>
      </w:r>
    </w:p>
  </w:endnote>
  <w:endnote w:type="continuationNotice" w:id="1">
    <w:p w14:paraId="5A3E0F5B" w14:textId="77777777" w:rsidR="00A047F9" w:rsidRDefault="00A047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11E51F" w14:textId="77777777" w:rsidR="00C52F38" w:rsidRDefault="00C52F38" w:rsidP="00C52F38">
    <w:pPr>
      <w:pStyle w:val="Footer"/>
    </w:pPr>
    <w:r w:rsidRPr="00C52F38">
      <w:t xml:space="preserve"> </w:t>
    </w:r>
  </w:p>
  <w:sdt>
    <w:sdtPr>
      <w:id w:val="1629279462"/>
      <w:docPartObj>
        <w:docPartGallery w:val="Page Numbers (Bottom of Page)"/>
        <w:docPartUnique/>
      </w:docPartObj>
    </w:sdtPr>
    <w:sdtEndPr/>
    <w:sdtContent>
      <w:sdt>
        <w:sdtPr>
          <w:id w:val="-264073203"/>
          <w:docPartObj>
            <w:docPartGallery w:val="Page Numbers (Top of Page)"/>
            <w:docPartUnique/>
          </w:docPartObj>
        </w:sdtPr>
        <w:sdtEndPr/>
        <w:sdtContent>
          <w:p w14:paraId="0B8FA6D0" w14:textId="77777777" w:rsidR="00C52F38" w:rsidRDefault="00C52F38" w:rsidP="00C52F38">
            <w:pPr>
              <w:pStyle w:val="Footer"/>
              <w:rPr>
                <w:b/>
              </w:rPr>
            </w:pPr>
            <w:r>
              <w:tab/>
              <w:t xml:space="preserve">Page </w:t>
            </w:r>
            <w:r>
              <w:rPr>
                <w:b/>
                <w:bCs/>
                <w:szCs w:val="24"/>
              </w:rPr>
              <w:fldChar w:fldCharType="begin"/>
            </w:r>
            <w:r>
              <w:rPr>
                <w:b/>
                <w:bCs/>
              </w:rPr>
              <w:instrText xml:space="preserve"> PAGE </w:instrText>
            </w:r>
            <w:r>
              <w:rPr>
                <w:b/>
                <w:bCs/>
                <w:szCs w:val="24"/>
              </w:rPr>
              <w:fldChar w:fldCharType="separate"/>
            </w:r>
            <w:r>
              <w:rPr>
                <w:b/>
                <w:bCs/>
                <w:szCs w:val="24"/>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szCs w:val="24"/>
              </w:rPr>
              <w:t>4</w:t>
            </w:r>
            <w:r>
              <w:rPr>
                <w:b/>
                <w:bCs/>
                <w:szCs w:val="24"/>
              </w:rPr>
              <w:fldChar w:fldCharType="end"/>
            </w:r>
            <w:r w:rsidRPr="004576A0">
              <w:rPr>
                <w:b/>
              </w:rPr>
              <w:t xml:space="preserve"> </w:t>
            </w:r>
          </w:p>
          <w:p w14:paraId="20FF3728" w14:textId="77777777" w:rsidR="001F7DC1" w:rsidRDefault="00C52F38">
            <w:pPr>
              <w:pStyle w:val="Footer"/>
            </w:pPr>
            <w:r w:rsidRPr="00326D5A">
              <w:rPr>
                <w:b/>
              </w:rPr>
              <w:t>CONTINUED ON NEXT PAGE…</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0722F8" w14:textId="77777777" w:rsidR="00C52F38" w:rsidRDefault="00C52F38" w:rsidP="00C52F38">
    <w:pPr>
      <w:pStyle w:val="Footer"/>
    </w:pPr>
    <w:r w:rsidRPr="00C52F38">
      <w:t xml:space="preserve"> </w:t>
    </w:r>
  </w:p>
  <w:sdt>
    <w:sdtPr>
      <w:id w:val="2085334208"/>
      <w:docPartObj>
        <w:docPartGallery w:val="Page Numbers (Bottom of Page)"/>
        <w:docPartUnique/>
      </w:docPartObj>
    </w:sdtPr>
    <w:sdtEndPr/>
    <w:sdtContent>
      <w:sdt>
        <w:sdtPr>
          <w:id w:val="-1691292687"/>
          <w:docPartObj>
            <w:docPartGallery w:val="Page Numbers (Top of Page)"/>
            <w:docPartUnique/>
          </w:docPartObj>
        </w:sdtPr>
        <w:sdtEndPr/>
        <w:sdtContent>
          <w:p w14:paraId="2AD5382C" w14:textId="749226F6" w:rsidR="00C52F38" w:rsidRDefault="00C52F38" w:rsidP="00C52F38">
            <w:pPr>
              <w:pStyle w:val="Footer"/>
              <w:rPr>
                <w:b/>
              </w:rPr>
            </w:pPr>
            <w:r>
              <w:tab/>
              <w:t xml:space="preserve">Page </w:t>
            </w:r>
            <w:r>
              <w:rPr>
                <w:b/>
                <w:bCs/>
                <w:szCs w:val="24"/>
              </w:rPr>
              <w:fldChar w:fldCharType="begin"/>
            </w:r>
            <w:r>
              <w:rPr>
                <w:b/>
                <w:bCs/>
              </w:rPr>
              <w:instrText xml:space="preserve"> PAGE </w:instrText>
            </w:r>
            <w:r>
              <w:rPr>
                <w:b/>
                <w:bCs/>
                <w:szCs w:val="24"/>
              </w:rPr>
              <w:fldChar w:fldCharType="separate"/>
            </w:r>
            <w:r>
              <w:rPr>
                <w:b/>
                <w:bCs/>
                <w:szCs w:val="24"/>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szCs w:val="24"/>
              </w:rPr>
              <w:t>4</w:t>
            </w:r>
            <w:r>
              <w:rPr>
                <w:b/>
                <w:bCs/>
                <w:szCs w:val="24"/>
              </w:rPr>
              <w:fldChar w:fldCharType="end"/>
            </w:r>
            <w:r w:rsidRPr="004576A0">
              <w:rPr>
                <w:b/>
              </w:rPr>
              <w:t xml:space="preserve"> </w:t>
            </w:r>
          </w:p>
          <w:p w14:paraId="50D8ACAD" w14:textId="25A98CFA" w:rsidR="00C52F38" w:rsidRDefault="008946B6">
            <w:pPr>
              <w:pStyle w:val="Foote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55EB3F" w14:textId="77777777" w:rsidR="00A047F9" w:rsidRDefault="00A047F9" w:rsidP="0026300B">
      <w:r>
        <w:separator/>
      </w:r>
    </w:p>
  </w:footnote>
  <w:footnote w:type="continuationSeparator" w:id="0">
    <w:p w14:paraId="28D61A62" w14:textId="77777777" w:rsidR="00A047F9" w:rsidRDefault="00A047F9" w:rsidP="0026300B">
      <w:r>
        <w:continuationSeparator/>
      </w:r>
    </w:p>
  </w:footnote>
  <w:footnote w:type="continuationNotice" w:id="1">
    <w:p w14:paraId="3416E3EF" w14:textId="77777777" w:rsidR="00A047F9" w:rsidRDefault="00A047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2CC1B" w14:textId="055EC036" w:rsidR="00C52F38" w:rsidRPr="00564112" w:rsidRDefault="00C52F38" w:rsidP="00C52F38">
    <w:pPr>
      <w:pStyle w:val="Header"/>
      <w:rPr>
        <w:rFonts w:asciiTheme="majorHAnsi" w:hAnsiTheme="majorHAnsi"/>
        <w:b/>
        <w:color w:val="FF6600"/>
        <w:sz w:val="20"/>
      </w:rPr>
    </w:pPr>
    <w:r>
      <w:rPr>
        <w:rFonts w:asciiTheme="majorHAnsi" w:hAnsiTheme="majorHAnsi"/>
        <w:b/>
        <w:color w:val="FF6600"/>
        <w:sz w:val="20"/>
      </w:rPr>
      <w:t xml:space="preserve">Spring </w:t>
    </w:r>
    <w:r w:rsidR="00A56B94">
      <w:rPr>
        <w:rFonts w:asciiTheme="majorHAnsi" w:hAnsiTheme="majorHAnsi"/>
        <w:b/>
        <w:color w:val="FF6600"/>
        <w:sz w:val="20"/>
      </w:rPr>
      <w:t>2022</w:t>
    </w:r>
    <w:r w:rsidRPr="00564112">
      <w:rPr>
        <w:rFonts w:asciiTheme="majorHAnsi" w:hAnsiTheme="majorHAnsi"/>
        <w:b/>
        <w:color w:val="FF6600"/>
        <w:sz w:val="20"/>
      </w:rPr>
      <w:t xml:space="preserve"> Procurement Events (</w:t>
    </w:r>
    <w:r>
      <w:rPr>
        <w:rFonts w:asciiTheme="majorHAnsi" w:hAnsiTheme="majorHAnsi"/>
        <w:b/>
        <w:color w:val="FF6600"/>
        <w:sz w:val="20"/>
      </w:rPr>
      <w:t>BEC</w:t>
    </w:r>
    <w:r w:rsidRPr="00564112">
      <w:rPr>
        <w:rFonts w:asciiTheme="majorHAnsi" w:hAnsiTheme="majorHAnsi"/>
        <w:b/>
        <w:color w:val="FF6600"/>
        <w:sz w:val="20"/>
      </w:rPr>
      <w:t xml:space="preserve"> RFP)</w:t>
    </w:r>
  </w:p>
  <w:p w14:paraId="41CCEB18" w14:textId="175AC360" w:rsidR="00C52F38" w:rsidRDefault="005750A9" w:rsidP="00C52F38">
    <w:pPr>
      <w:pStyle w:val="Header"/>
    </w:pPr>
    <w:r>
      <w:rPr>
        <w:rFonts w:asciiTheme="majorHAnsi" w:hAnsiTheme="majorHAnsi"/>
        <w:b/>
        <w:color w:val="FF6600"/>
        <w:sz w:val="20"/>
      </w:rPr>
      <w:t>16</w:t>
    </w:r>
    <w:r w:rsidR="00A56B94">
      <w:rPr>
        <w:rFonts w:asciiTheme="majorHAnsi" w:hAnsiTheme="majorHAnsi"/>
        <w:b/>
        <w:color w:val="FF6600"/>
        <w:sz w:val="20"/>
      </w:rPr>
      <w:t xml:space="preserve"> </w:t>
    </w:r>
    <w:r w:rsidR="00C52F38">
      <w:rPr>
        <w:rFonts w:asciiTheme="majorHAnsi" w:hAnsiTheme="majorHAnsi"/>
        <w:b/>
        <w:color w:val="FF6600"/>
        <w:sz w:val="20"/>
      </w:rPr>
      <w:t>MAR 20</w:t>
    </w:r>
    <w:r w:rsidR="00A56B94">
      <w:rPr>
        <w:rFonts w:asciiTheme="majorHAnsi" w:hAnsiTheme="majorHAnsi"/>
        <w:b/>
        <w:color w:val="FF6600"/>
        <w:sz w:val="20"/>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1F802F62"/>
    <w:multiLevelType w:val="hybridMultilevel"/>
    <w:tmpl w:val="A0B84B72"/>
    <w:lvl w:ilvl="0" w:tplc="33C0A0A0">
      <w:start w:val="1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ED3388"/>
    <w:multiLevelType w:val="hybridMultilevel"/>
    <w:tmpl w:val="9C840DF8"/>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0"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1"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2" w15:restartNumberingAfterBreak="0">
    <w:nsid w:val="5EC87369"/>
    <w:multiLevelType w:val="hybridMultilevel"/>
    <w:tmpl w:val="A0B84B72"/>
    <w:lvl w:ilvl="0" w:tplc="33C0A0A0">
      <w:start w:val="1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5"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6" w15:restartNumberingAfterBreak="0">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8"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3"/>
  </w:num>
  <w:num w:numId="2">
    <w:abstractNumId w:val="7"/>
  </w:num>
  <w:num w:numId="3">
    <w:abstractNumId w:val="11"/>
  </w:num>
  <w:num w:numId="4">
    <w:abstractNumId w:val="18"/>
  </w:num>
  <w:num w:numId="5">
    <w:abstractNumId w:val="8"/>
  </w:num>
  <w:num w:numId="6">
    <w:abstractNumId w:val="14"/>
  </w:num>
  <w:num w:numId="7">
    <w:abstractNumId w:val="6"/>
  </w:num>
  <w:num w:numId="8">
    <w:abstractNumId w:val="10"/>
  </w:num>
  <w:num w:numId="9">
    <w:abstractNumId w:val="1"/>
  </w:num>
  <w:num w:numId="10">
    <w:abstractNumId w:val="3"/>
  </w:num>
  <w:num w:numId="11">
    <w:abstractNumId w:val="0"/>
  </w:num>
  <w:num w:numId="12">
    <w:abstractNumId w:val="17"/>
  </w:num>
  <w:num w:numId="13">
    <w:abstractNumId w:val="15"/>
  </w:num>
  <w:num w:numId="14">
    <w:abstractNumId w:val="4"/>
  </w:num>
  <w:num w:numId="15">
    <w:abstractNumId w:val="2"/>
  </w:num>
  <w:num w:numId="16">
    <w:abstractNumId w:val="12"/>
  </w:num>
  <w:num w:numId="17">
    <w:abstractNumId w:val="16"/>
  </w:num>
  <w:num w:numId="18">
    <w:abstractNumId w:val="9"/>
  </w:num>
  <w:num w:numId="19">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trackRevisions/>
  <w:documentProtection w:edit="trackedChanges" w:enforcement="1" w:cryptProviderType="rsaAES" w:cryptAlgorithmClass="hash" w:cryptAlgorithmType="typeAny" w:cryptAlgorithmSid="14" w:cryptSpinCount="100000" w:hash="xKDraZ76J9B8r9SHpDHLA1gUVQ9p2+2TeqMtWI6uAC1BeBR/y6QmFW3UyhvOlWfgFWztdeq8p8PqTD4yHwQeww==" w:salt="BZKSxZok1t+geScr6acBWA=="/>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128A9"/>
    <w:rsid w:val="00017C9D"/>
    <w:rsid w:val="00017DF8"/>
    <w:rsid w:val="00025C5D"/>
    <w:rsid w:val="00026FAF"/>
    <w:rsid w:val="00026FC6"/>
    <w:rsid w:val="00036BBE"/>
    <w:rsid w:val="00047E5B"/>
    <w:rsid w:val="00051D62"/>
    <w:rsid w:val="00055579"/>
    <w:rsid w:val="00062B95"/>
    <w:rsid w:val="00071389"/>
    <w:rsid w:val="0007239C"/>
    <w:rsid w:val="00074AC2"/>
    <w:rsid w:val="0008003A"/>
    <w:rsid w:val="000819E8"/>
    <w:rsid w:val="00090603"/>
    <w:rsid w:val="000906DB"/>
    <w:rsid w:val="00091A19"/>
    <w:rsid w:val="00091ADB"/>
    <w:rsid w:val="0009642F"/>
    <w:rsid w:val="000B0654"/>
    <w:rsid w:val="000B6AAB"/>
    <w:rsid w:val="000C2BC1"/>
    <w:rsid w:val="000D09BE"/>
    <w:rsid w:val="000D2B3D"/>
    <w:rsid w:val="000D515F"/>
    <w:rsid w:val="000D62F4"/>
    <w:rsid w:val="000E4C3A"/>
    <w:rsid w:val="000E5201"/>
    <w:rsid w:val="000E7A47"/>
    <w:rsid w:val="000F0C5E"/>
    <w:rsid w:val="000F1910"/>
    <w:rsid w:val="000F4CB0"/>
    <w:rsid w:val="000F595D"/>
    <w:rsid w:val="000F75EA"/>
    <w:rsid w:val="00115458"/>
    <w:rsid w:val="001228FB"/>
    <w:rsid w:val="001320AF"/>
    <w:rsid w:val="00134B42"/>
    <w:rsid w:val="00136B8B"/>
    <w:rsid w:val="00142328"/>
    <w:rsid w:val="0014756F"/>
    <w:rsid w:val="00152A2C"/>
    <w:rsid w:val="00155A7A"/>
    <w:rsid w:val="00162782"/>
    <w:rsid w:val="0016484D"/>
    <w:rsid w:val="001658EA"/>
    <w:rsid w:val="001748CA"/>
    <w:rsid w:val="001751F9"/>
    <w:rsid w:val="001756BD"/>
    <w:rsid w:val="00177979"/>
    <w:rsid w:val="00177C16"/>
    <w:rsid w:val="00184E65"/>
    <w:rsid w:val="0018513C"/>
    <w:rsid w:val="001860B2"/>
    <w:rsid w:val="00197003"/>
    <w:rsid w:val="00197070"/>
    <w:rsid w:val="001A1615"/>
    <w:rsid w:val="001A2A27"/>
    <w:rsid w:val="001B61F7"/>
    <w:rsid w:val="001C0CB1"/>
    <w:rsid w:val="001C7867"/>
    <w:rsid w:val="001D22D5"/>
    <w:rsid w:val="001D66BF"/>
    <w:rsid w:val="001E0BB2"/>
    <w:rsid w:val="001E5ED2"/>
    <w:rsid w:val="001E6BE5"/>
    <w:rsid w:val="001F7DC1"/>
    <w:rsid w:val="002052A7"/>
    <w:rsid w:val="00211393"/>
    <w:rsid w:val="00211B38"/>
    <w:rsid w:val="00216E58"/>
    <w:rsid w:val="002178D6"/>
    <w:rsid w:val="00222AE5"/>
    <w:rsid w:val="00230090"/>
    <w:rsid w:val="002369EE"/>
    <w:rsid w:val="00240E0F"/>
    <w:rsid w:val="0024134F"/>
    <w:rsid w:val="00243141"/>
    <w:rsid w:val="0024744E"/>
    <w:rsid w:val="00255394"/>
    <w:rsid w:val="00255F22"/>
    <w:rsid w:val="002605B9"/>
    <w:rsid w:val="00260D74"/>
    <w:rsid w:val="0026300B"/>
    <w:rsid w:val="002635F1"/>
    <w:rsid w:val="00263DF2"/>
    <w:rsid w:val="00265DCA"/>
    <w:rsid w:val="002708EA"/>
    <w:rsid w:val="002829D7"/>
    <w:rsid w:val="00282CDF"/>
    <w:rsid w:val="002905B4"/>
    <w:rsid w:val="002923C8"/>
    <w:rsid w:val="002974FC"/>
    <w:rsid w:val="00297B40"/>
    <w:rsid w:val="002A316F"/>
    <w:rsid w:val="002A39F4"/>
    <w:rsid w:val="002B4847"/>
    <w:rsid w:val="002B7D22"/>
    <w:rsid w:val="002C1B57"/>
    <w:rsid w:val="002C3878"/>
    <w:rsid w:val="002C4143"/>
    <w:rsid w:val="002D2E77"/>
    <w:rsid w:val="002D5C8B"/>
    <w:rsid w:val="002E0843"/>
    <w:rsid w:val="002E3122"/>
    <w:rsid w:val="002E6881"/>
    <w:rsid w:val="002F082D"/>
    <w:rsid w:val="0030183D"/>
    <w:rsid w:val="00302F42"/>
    <w:rsid w:val="0030304A"/>
    <w:rsid w:val="00307660"/>
    <w:rsid w:val="00316B39"/>
    <w:rsid w:val="003217F8"/>
    <w:rsid w:val="0032283A"/>
    <w:rsid w:val="00344A1D"/>
    <w:rsid w:val="003462DD"/>
    <w:rsid w:val="00352A53"/>
    <w:rsid w:val="00362E08"/>
    <w:rsid w:val="00373CC2"/>
    <w:rsid w:val="00375930"/>
    <w:rsid w:val="003761A1"/>
    <w:rsid w:val="003844A4"/>
    <w:rsid w:val="00387497"/>
    <w:rsid w:val="003874B0"/>
    <w:rsid w:val="00392C8F"/>
    <w:rsid w:val="003A162F"/>
    <w:rsid w:val="003A56B5"/>
    <w:rsid w:val="003B174C"/>
    <w:rsid w:val="003B264A"/>
    <w:rsid w:val="003B7BC8"/>
    <w:rsid w:val="003C106A"/>
    <w:rsid w:val="003C4E9C"/>
    <w:rsid w:val="003D04D2"/>
    <w:rsid w:val="003D3889"/>
    <w:rsid w:val="003D568F"/>
    <w:rsid w:val="003E1050"/>
    <w:rsid w:val="003E454C"/>
    <w:rsid w:val="003F09C0"/>
    <w:rsid w:val="003F5906"/>
    <w:rsid w:val="003F7905"/>
    <w:rsid w:val="00401050"/>
    <w:rsid w:val="00412EC4"/>
    <w:rsid w:val="00423CAE"/>
    <w:rsid w:val="00424B0D"/>
    <w:rsid w:val="00425455"/>
    <w:rsid w:val="00435D45"/>
    <w:rsid w:val="00441CB3"/>
    <w:rsid w:val="00446D9C"/>
    <w:rsid w:val="00447C7A"/>
    <w:rsid w:val="004542E3"/>
    <w:rsid w:val="004550DB"/>
    <w:rsid w:val="004576A0"/>
    <w:rsid w:val="00475FEE"/>
    <w:rsid w:val="00487E5F"/>
    <w:rsid w:val="0049451E"/>
    <w:rsid w:val="004965C8"/>
    <w:rsid w:val="004A2F49"/>
    <w:rsid w:val="004B1E5E"/>
    <w:rsid w:val="004B436F"/>
    <w:rsid w:val="004B75EC"/>
    <w:rsid w:val="004C2C55"/>
    <w:rsid w:val="004C617C"/>
    <w:rsid w:val="004D1B46"/>
    <w:rsid w:val="004E0B26"/>
    <w:rsid w:val="004E1430"/>
    <w:rsid w:val="004E7CE0"/>
    <w:rsid w:val="004F1C75"/>
    <w:rsid w:val="00506488"/>
    <w:rsid w:val="00511B36"/>
    <w:rsid w:val="0051214F"/>
    <w:rsid w:val="00515D2F"/>
    <w:rsid w:val="00520345"/>
    <w:rsid w:val="005226F8"/>
    <w:rsid w:val="0054024D"/>
    <w:rsid w:val="005407A9"/>
    <w:rsid w:val="0054157D"/>
    <w:rsid w:val="00542897"/>
    <w:rsid w:val="00545003"/>
    <w:rsid w:val="005540B2"/>
    <w:rsid w:val="00554408"/>
    <w:rsid w:val="00560F2D"/>
    <w:rsid w:val="00562072"/>
    <w:rsid w:val="00563669"/>
    <w:rsid w:val="00565C15"/>
    <w:rsid w:val="0057069E"/>
    <w:rsid w:val="00570BC8"/>
    <w:rsid w:val="00571274"/>
    <w:rsid w:val="005750A9"/>
    <w:rsid w:val="00577483"/>
    <w:rsid w:val="005829AF"/>
    <w:rsid w:val="005854F4"/>
    <w:rsid w:val="005933E8"/>
    <w:rsid w:val="00593554"/>
    <w:rsid w:val="00594198"/>
    <w:rsid w:val="005947E7"/>
    <w:rsid w:val="00597A13"/>
    <w:rsid w:val="005B613E"/>
    <w:rsid w:val="005C78B4"/>
    <w:rsid w:val="005D3187"/>
    <w:rsid w:val="005F2BD9"/>
    <w:rsid w:val="005F2D13"/>
    <w:rsid w:val="00601578"/>
    <w:rsid w:val="006111A3"/>
    <w:rsid w:val="00615E71"/>
    <w:rsid w:val="00617E45"/>
    <w:rsid w:val="006308B2"/>
    <w:rsid w:val="00631BB1"/>
    <w:rsid w:val="00633220"/>
    <w:rsid w:val="00644918"/>
    <w:rsid w:val="006474FB"/>
    <w:rsid w:val="00650861"/>
    <w:rsid w:val="0065293B"/>
    <w:rsid w:val="006552BE"/>
    <w:rsid w:val="00661837"/>
    <w:rsid w:val="006642CB"/>
    <w:rsid w:val="006801F3"/>
    <w:rsid w:val="00680801"/>
    <w:rsid w:val="00680EFA"/>
    <w:rsid w:val="00681D5B"/>
    <w:rsid w:val="00683FBF"/>
    <w:rsid w:val="0069460A"/>
    <w:rsid w:val="006A50AA"/>
    <w:rsid w:val="006A7CBB"/>
    <w:rsid w:val="006B31B3"/>
    <w:rsid w:val="006B6F56"/>
    <w:rsid w:val="006C3004"/>
    <w:rsid w:val="006C62F4"/>
    <w:rsid w:val="006C6E8F"/>
    <w:rsid w:val="006C709E"/>
    <w:rsid w:val="006D1E52"/>
    <w:rsid w:val="006D34C6"/>
    <w:rsid w:val="006D6CFD"/>
    <w:rsid w:val="006E069F"/>
    <w:rsid w:val="006E41FF"/>
    <w:rsid w:val="006E4F50"/>
    <w:rsid w:val="006F6F4B"/>
    <w:rsid w:val="00701329"/>
    <w:rsid w:val="007015B8"/>
    <w:rsid w:val="007015F8"/>
    <w:rsid w:val="007070A0"/>
    <w:rsid w:val="0071348F"/>
    <w:rsid w:val="00716473"/>
    <w:rsid w:val="00717064"/>
    <w:rsid w:val="007368F1"/>
    <w:rsid w:val="00742712"/>
    <w:rsid w:val="007546BA"/>
    <w:rsid w:val="007554E8"/>
    <w:rsid w:val="00756B71"/>
    <w:rsid w:val="0075743D"/>
    <w:rsid w:val="0075751B"/>
    <w:rsid w:val="007621A6"/>
    <w:rsid w:val="0076350B"/>
    <w:rsid w:val="0076421D"/>
    <w:rsid w:val="00764CD5"/>
    <w:rsid w:val="0076510A"/>
    <w:rsid w:val="00765A7D"/>
    <w:rsid w:val="0078057E"/>
    <w:rsid w:val="00782A2E"/>
    <w:rsid w:val="00782C44"/>
    <w:rsid w:val="00782FF1"/>
    <w:rsid w:val="00786D64"/>
    <w:rsid w:val="00787F5A"/>
    <w:rsid w:val="0079166F"/>
    <w:rsid w:val="007975DA"/>
    <w:rsid w:val="0079796D"/>
    <w:rsid w:val="007A5AAA"/>
    <w:rsid w:val="007B0E47"/>
    <w:rsid w:val="007B1A4C"/>
    <w:rsid w:val="007B4A9C"/>
    <w:rsid w:val="007C5706"/>
    <w:rsid w:val="007E5A11"/>
    <w:rsid w:val="007E6C5F"/>
    <w:rsid w:val="007E7F44"/>
    <w:rsid w:val="007F6D1A"/>
    <w:rsid w:val="007F6FCC"/>
    <w:rsid w:val="00806E8D"/>
    <w:rsid w:val="00810498"/>
    <w:rsid w:val="008132BD"/>
    <w:rsid w:val="00820153"/>
    <w:rsid w:val="008212DE"/>
    <w:rsid w:val="00821593"/>
    <w:rsid w:val="008274A3"/>
    <w:rsid w:val="0083243D"/>
    <w:rsid w:val="00832802"/>
    <w:rsid w:val="00832884"/>
    <w:rsid w:val="00835F5F"/>
    <w:rsid w:val="00841923"/>
    <w:rsid w:val="00842AE2"/>
    <w:rsid w:val="008438C6"/>
    <w:rsid w:val="008504F9"/>
    <w:rsid w:val="008561C8"/>
    <w:rsid w:val="008567EF"/>
    <w:rsid w:val="00856E9D"/>
    <w:rsid w:val="008632EA"/>
    <w:rsid w:val="008665C0"/>
    <w:rsid w:val="008707C1"/>
    <w:rsid w:val="00882EB1"/>
    <w:rsid w:val="00885DC2"/>
    <w:rsid w:val="00886454"/>
    <w:rsid w:val="008A197C"/>
    <w:rsid w:val="008A51A9"/>
    <w:rsid w:val="008A723B"/>
    <w:rsid w:val="008B362D"/>
    <w:rsid w:val="008C3B78"/>
    <w:rsid w:val="008D3925"/>
    <w:rsid w:val="008D3C48"/>
    <w:rsid w:val="008E5193"/>
    <w:rsid w:val="008F28E9"/>
    <w:rsid w:val="008F3AE3"/>
    <w:rsid w:val="00933E90"/>
    <w:rsid w:val="00934070"/>
    <w:rsid w:val="00936BAF"/>
    <w:rsid w:val="00941879"/>
    <w:rsid w:val="00943A46"/>
    <w:rsid w:val="0094599C"/>
    <w:rsid w:val="00945A8C"/>
    <w:rsid w:val="00946409"/>
    <w:rsid w:val="0095485F"/>
    <w:rsid w:val="009735AB"/>
    <w:rsid w:val="00982BF4"/>
    <w:rsid w:val="00984D25"/>
    <w:rsid w:val="00984DCA"/>
    <w:rsid w:val="00994CD0"/>
    <w:rsid w:val="009A0AA7"/>
    <w:rsid w:val="009A1483"/>
    <w:rsid w:val="009A2D36"/>
    <w:rsid w:val="009B3410"/>
    <w:rsid w:val="009B6297"/>
    <w:rsid w:val="009C0116"/>
    <w:rsid w:val="009C44E8"/>
    <w:rsid w:val="009D12FE"/>
    <w:rsid w:val="009D2B21"/>
    <w:rsid w:val="009D47FD"/>
    <w:rsid w:val="009D6248"/>
    <w:rsid w:val="009D716D"/>
    <w:rsid w:val="009D7190"/>
    <w:rsid w:val="009E2E46"/>
    <w:rsid w:val="009F18FE"/>
    <w:rsid w:val="00A00399"/>
    <w:rsid w:val="00A01472"/>
    <w:rsid w:val="00A047F9"/>
    <w:rsid w:val="00A07626"/>
    <w:rsid w:val="00A10DC2"/>
    <w:rsid w:val="00A11B63"/>
    <w:rsid w:val="00A24BD1"/>
    <w:rsid w:val="00A27B94"/>
    <w:rsid w:val="00A36010"/>
    <w:rsid w:val="00A401D3"/>
    <w:rsid w:val="00A4209C"/>
    <w:rsid w:val="00A50909"/>
    <w:rsid w:val="00A5171D"/>
    <w:rsid w:val="00A56B94"/>
    <w:rsid w:val="00A66A65"/>
    <w:rsid w:val="00A672DF"/>
    <w:rsid w:val="00A67CEF"/>
    <w:rsid w:val="00A70CD1"/>
    <w:rsid w:val="00A74276"/>
    <w:rsid w:val="00A7497B"/>
    <w:rsid w:val="00A922D7"/>
    <w:rsid w:val="00AA272A"/>
    <w:rsid w:val="00AA4CE2"/>
    <w:rsid w:val="00AB0EEB"/>
    <w:rsid w:val="00AB2587"/>
    <w:rsid w:val="00AB7C25"/>
    <w:rsid w:val="00AC5604"/>
    <w:rsid w:val="00AC5D19"/>
    <w:rsid w:val="00AD38FC"/>
    <w:rsid w:val="00B0168F"/>
    <w:rsid w:val="00B14413"/>
    <w:rsid w:val="00B228F5"/>
    <w:rsid w:val="00B3116F"/>
    <w:rsid w:val="00B3143F"/>
    <w:rsid w:val="00B3661C"/>
    <w:rsid w:val="00B367C7"/>
    <w:rsid w:val="00B3770A"/>
    <w:rsid w:val="00B54218"/>
    <w:rsid w:val="00B558BE"/>
    <w:rsid w:val="00B57BBD"/>
    <w:rsid w:val="00B67993"/>
    <w:rsid w:val="00B77513"/>
    <w:rsid w:val="00B80F76"/>
    <w:rsid w:val="00B810C2"/>
    <w:rsid w:val="00B82B2E"/>
    <w:rsid w:val="00B86F73"/>
    <w:rsid w:val="00B92C3B"/>
    <w:rsid w:val="00BA1885"/>
    <w:rsid w:val="00BA6F76"/>
    <w:rsid w:val="00BB07D3"/>
    <w:rsid w:val="00BB583B"/>
    <w:rsid w:val="00BC433B"/>
    <w:rsid w:val="00BC501C"/>
    <w:rsid w:val="00BD2012"/>
    <w:rsid w:val="00BD3CAC"/>
    <w:rsid w:val="00BE24FE"/>
    <w:rsid w:val="00BE2ADA"/>
    <w:rsid w:val="00BE5D91"/>
    <w:rsid w:val="00BF033C"/>
    <w:rsid w:val="00BF0B31"/>
    <w:rsid w:val="00BF157E"/>
    <w:rsid w:val="00BF5A22"/>
    <w:rsid w:val="00C0173A"/>
    <w:rsid w:val="00C01937"/>
    <w:rsid w:val="00C04599"/>
    <w:rsid w:val="00C0763B"/>
    <w:rsid w:val="00C1040C"/>
    <w:rsid w:val="00C113F0"/>
    <w:rsid w:val="00C2067A"/>
    <w:rsid w:val="00C23105"/>
    <w:rsid w:val="00C27DEC"/>
    <w:rsid w:val="00C3379F"/>
    <w:rsid w:val="00C3504C"/>
    <w:rsid w:val="00C36C3B"/>
    <w:rsid w:val="00C407F8"/>
    <w:rsid w:val="00C46EC2"/>
    <w:rsid w:val="00C51A15"/>
    <w:rsid w:val="00C52F38"/>
    <w:rsid w:val="00C5745F"/>
    <w:rsid w:val="00C61B34"/>
    <w:rsid w:val="00C623EB"/>
    <w:rsid w:val="00C649C9"/>
    <w:rsid w:val="00C66278"/>
    <w:rsid w:val="00C81A53"/>
    <w:rsid w:val="00C82076"/>
    <w:rsid w:val="00C838A6"/>
    <w:rsid w:val="00C867E5"/>
    <w:rsid w:val="00C86D8C"/>
    <w:rsid w:val="00C93119"/>
    <w:rsid w:val="00C961DE"/>
    <w:rsid w:val="00CA0D5B"/>
    <w:rsid w:val="00CB2B74"/>
    <w:rsid w:val="00CB3EBF"/>
    <w:rsid w:val="00CB5C9A"/>
    <w:rsid w:val="00CC08C8"/>
    <w:rsid w:val="00CC1350"/>
    <w:rsid w:val="00CC199B"/>
    <w:rsid w:val="00CC2102"/>
    <w:rsid w:val="00CC5042"/>
    <w:rsid w:val="00CE0714"/>
    <w:rsid w:val="00CE1ADB"/>
    <w:rsid w:val="00CE61E5"/>
    <w:rsid w:val="00D00C59"/>
    <w:rsid w:val="00D01437"/>
    <w:rsid w:val="00D02772"/>
    <w:rsid w:val="00D028E4"/>
    <w:rsid w:val="00D03FB2"/>
    <w:rsid w:val="00D0756D"/>
    <w:rsid w:val="00D078E7"/>
    <w:rsid w:val="00D1054C"/>
    <w:rsid w:val="00D121B4"/>
    <w:rsid w:val="00D12814"/>
    <w:rsid w:val="00D13E0C"/>
    <w:rsid w:val="00D141B8"/>
    <w:rsid w:val="00D14BAE"/>
    <w:rsid w:val="00D14F12"/>
    <w:rsid w:val="00D16F91"/>
    <w:rsid w:val="00D204FE"/>
    <w:rsid w:val="00D33EEB"/>
    <w:rsid w:val="00D34C42"/>
    <w:rsid w:val="00D40034"/>
    <w:rsid w:val="00D413F3"/>
    <w:rsid w:val="00D447B6"/>
    <w:rsid w:val="00D46AED"/>
    <w:rsid w:val="00D46DAD"/>
    <w:rsid w:val="00D471EF"/>
    <w:rsid w:val="00D51363"/>
    <w:rsid w:val="00D62A6B"/>
    <w:rsid w:val="00D655E4"/>
    <w:rsid w:val="00D76528"/>
    <w:rsid w:val="00D76DE6"/>
    <w:rsid w:val="00D77499"/>
    <w:rsid w:val="00D77A76"/>
    <w:rsid w:val="00D8113A"/>
    <w:rsid w:val="00D85681"/>
    <w:rsid w:val="00D8641B"/>
    <w:rsid w:val="00DA6965"/>
    <w:rsid w:val="00DB30F0"/>
    <w:rsid w:val="00DC2E42"/>
    <w:rsid w:val="00DC31BC"/>
    <w:rsid w:val="00DC6B58"/>
    <w:rsid w:val="00DD0703"/>
    <w:rsid w:val="00DD31E3"/>
    <w:rsid w:val="00DD3DC5"/>
    <w:rsid w:val="00DD537A"/>
    <w:rsid w:val="00DD6ACB"/>
    <w:rsid w:val="00DD7616"/>
    <w:rsid w:val="00DE172E"/>
    <w:rsid w:val="00DE1970"/>
    <w:rsid w:val="00DE77F4"/>
    <w:rsid w:val="00DF1D4F"/>
    <w:rsid w:val="00DF61A7"/>
    <w:rsid w:val="00DF6DD5"/>
    <w:rsid w:val="00E1788D"/>
    <w:rsid w:val="00E20AFF"/>
    <w:rsid w:val="00E22189"/>
    <w:rsid w:val="00E23290"/>
    <w:rsid w:val="00E249C6"/>
    <w:rsid w:val="00E26A5A"/>
    <w:rsid w:val="00E309D9"/>
    <w:rsid w:val="00E30E35"/>
    <w:rsid w:val="00E40B1F"/>
    <w:rsid w:val="00E443BF"/>
    <w:rsid w:val="00E47E6D"/>
    <w:rsid w:val="00E50540"/>
    <w:rsid w:val="00E5328C"/>
    <w:rsid w:val="00E543F8"/>
    <w:rsid w:val="00E625D8"/>
    <w:rsid w:val="00E65083"/>
    <w:rsid w:val="00E6689C"/>
    <w:rsid w:val="00E71A1A"/>
    <w:rsid w:val="00E735A1"/>
    <w:rsid w:val="00E8237E"/>
    <w:rsid w:val="00E9249A"/>
    <w:rsid w:val="00E961DB"/>
    <w:rsid w:val="00E969A3"/>
    <w:rsid w:val="00EA0163"/>
    <w:rsid w:val="00EB1E15"/>
    <w:rsid w:val="00EC1453"/>
    <w:rsid w:val="00EC307B"/>
    <w:rsid w:val="00ED0859"/>
    <w:rsid w:val="00ED6B23"/>
    <w:rsid w:val="00EE1312"/>
    <w:rsid w:val="00EE2EFB"/>
    <w:rsid w:val="00EE7AFB"/>
    <w:rsid w:val="00EF115C"/>
    <w:rsid w:val="00EF401D"/>
    <w:rsid w:val="00EF7FBC"/>
    <w:rsid w:val="00F00438"/>
    <w:rsid w:val="00F01AB8"/>
    <w:rsid w:val="00F01FAE"/>
    <w:rsid w:val="00F05142"/>
    <w:rsid w:val="00F103A1"/>
    <w:rsid w:val="00F16533"/>
    <w:rsid w:val="00F16F1E"/>
    <w:rsid w:val="00F2386D"/>
    <w:rsid w:val="00F2642A"/>
    <w:rsid w:val="00F3736C"/>
    <w:rsid w:val="00F42646"/>
    <w:rsid w:val="00F4589D"/>
    <w:rsid w:val="00F54047"/>
    <w:rsid w:val="00F55090"/>
    <w:rsid w:val="00F612A9"/>
    <w:rsid w:val="00F6324F"/>
    <w:rsid w:val="00F6638C"/>
    <w:rsid w:val="00F70CD7"/>
    <w:rsid w:val="00F71D32"/>
    <w:rsid w:val="00F735CF"/>
    <w:rsid w:val="00F857C5"/>
    <w:rsid w:val="00F87E1F"/>
    <w:rsid w:val="00FA1022"/>
    <w:rsid w:val="00FA114C"/>
    <w:rsid w:val="00FA23F5"/>
    <w:rsid w:val="00FA68CD"/>
    <w:rsid w:val="00FA6BAE"/>
    <w:rsid w:val="00FB4946"/>
    <w:rsid w:val="00FC302D"/>
    <w:rsid w:val="00FC724E"/>
    <w:rsid w:val="00FD67FD"/>
    <w:rsid w:val="00FE11BC"/>
    <w:rsid w:val="00FE5C46"/>
    <w:rsid w:val="00FF0CC7"/>
    <w:rsid w:val="00FF7F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3FDB67F"/>
  <w15:docId w15:val="{99665C96-CD25-4D72-B1CF-44460CC1E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67EF"/>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qFormat/>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character" w:customStyle="1" w:styleId="apple-style-span">
    <w:name w:val="apple-style-span"/>
    <w:basedOn w:val="DefaultParagraphFont"/>
    <w:rsid w:val="004B436F"/>
  </w:style>
  <w:style w:type="table" w:customStyle="1" w:styleId="TableGrid10">
    <w:name w:val="Table Grid1"/>
    <w:basedOn w:val="TableNormal"/>
    <w:next w:val="TableGrid"/>
    <w:uiPriority w:val="59"/>
    <w:rsid w:val="008504F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s">
    <w:name w:val="List Bullets"/>
    <w:basedOn w:val="List"/>
    <w:rsid w:val="00C649C9"/>
    <w:pPr>
      <w:numPr>
        <w:numId w:val="17"/>
      </w:numPr>
      <w:tabs>
        <w:tab w:val="left" w:pos="1080"/>
        <w:tab w:val="left" w:pos="1440"/>
        <w:tab w:val="left" w:pos="1800"/>
        <w:tab w:val="left" w:pos="2160"/>
        <w:tab w:val="left" w:pos="2520"/>
        <w:tab w:val="left" w:pos="2880"/>
      </w:tabs>
      <w:spacing w:after="270"/>
      <w:contextualSpacing w:val="0"/>
    </w:pPr>
    <w:rPr>
      <w:rFonts w:eastAsiaTheme="minorEastAsia"/>
    </w:rPr>
  </w:style>
  <w:style w:type="character" w:styleId="UnresolvedMention">
    <w:name w:val="Unresolved Mention"/>
    <w:basedOn w:val="DefaultParagraphFont"/>
    <w:uiPriority w:val="99"/>
    <w:semiHidden/>
    <w:unhideWhenUsed/>
    <w:rsid w:val="001E0BB2"/>
    <w:rPr>
      <w:color w:val="605E5C"/>
      <w:shd w:val="clear" w:color="auto" w:fill="E1DFDD"/>
    </w:rPr>
  </w:style>
  <w:style w:type="paragraph" w:styleId="Revision">
    <w:name w:val="Revision"/>
    <w:hidden/>
    <w:uiPriority w:val="99"/>
    <w:semiHidden/>
    <w:rsid w:val="00A047F9"/>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877913">
      <w:bodyDiv w:val="1"/>
      <w:marLeft w:val="0"/>
      <w:marRight w:val="0"/>
      <w:marTop w:val="0"/>
      <w:marBottom w:val="0"/>
      <w:divBdr>
        <w:top w:val="none" w:sz="0" w:space="0" w:color="auto"/>
        <w:left w:val="none" w:sz="0" w:space="0" w:color="auto"/>
        <w:bottom w:val="none" w:sz="0" w:space="0" w:color="auto"/>
        <w:right w:val="none" w:sz="0" w:space="0" w:color="auto"/>
      </w:divBdr>
    </w:div>
    <w:div w:id="918245223">
      <w:bodyDiv w:val="1"/>
      <w:marLeft w:val="0"/>
      <w:marRight w:val="0"/>
      <w:marTop w:val="0"/>
      <w:marBottom w:val="0"/>
      <w:divBdr>
        <w:top w:val="none" w:sz="0" w:space="0" w:color="auto"/>
        <w:left w:val="none" w:sz="0" w:space="0" w:color="auto"/>
        <w:bottom w:val="none" w:sz="0" w:space="0" w:color="auto"/>
        <w:right w:val="none" w:sz="0" w:space="0" w:color="auto"/>
      </w:divBdr>
    </w:div>
    <w:div w:id="1286887170">
      <w:bodyDiv w:val="1"/>
      <w:marLeft w:val="0"/>
      <w:marRight w:val="0"/>
      <w:marTop w:val="0"/>
      <w:marBottom w:val="0"/>
      <w:divBdr>
        <w:top w:val="none" w:sz="0" w:space="0" w:color="auto"/>
        <w:left w:val="none" w:sz="0" w:space="0" w:color="auto"/>
        <w:bottom w:val="none" w:sz="0" w:space="0" w:color="auto"/>
        <w:right w:val="none" w:sz="0" w:space="0" w:color="auto"/>
      </w:divBdr>
    </w:div>
    <w:div w:id="1703280712">
      <w:bodyDiv w:val="1"/>
      <w:marLeft w:val="0"/>
      <w:marRight w:val="0"/>
      <w:marTop w:val="0"/>
      <w:marBottom w:val="0"/>
      <w:divBdr>
        <w:top w:val="none" w:sz="0" w:space="0" w:color="auto"/>
        <w:left w:val="none" w:sz="0" w:space="0" w:color="auto"/>
        <w:bottom w:val="none" w:sz="0" w:space="0" w:color="auto"/>
        <w:right w:val="none" w:sz="0" w:space="0" w:color="auto"/>
      </w:divBdr>
    </w:div>
    <w:div w:id="1895697298">
      <w:bodyDiv w:val="1"/>
      <w:marLeft w:val="0"/>
      <w:marRight w:val="0"/>
      <w:marTop w:val="0"/>
      <w:marBottom w:val="0"/>
      <w:divBdr>
        <w:top w:val="none" w:sz="0" w:space="0" w:color="auto"/>
        <w:left w:val="none" w:sz="0" w:space="0" w:color="auto"/>
        <w:bottom w:val="none" w:sz="0" w:space="0" w:color="auto"/>
        <w:right w:val="none" w:sz="0" w:space="0" w:color="auto"/>
      </w:divBdr>
    </w:div>
    <w:div w:id="2034571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Moloney@ameren.com" TargetMode="External"/><Relationship Id="rId13" Type="http://schemas.openxmlformats.org/officeDocument/2006/relationships/hyperlink" Target="mailto:TMoloney@ameren.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Illinois-RFP@nera.com" TargetMode="External"/><Relationship Id="rId10" Type="http://schemas.openxmlformats.org/officeDocument/2006/relationships/hyperlink" Target="mailto:Illinois-RFP@nera.com" TargetMode="External"/><Relationship Id="rId4" Type="http://schemas.openxmlformats.org/officeDocument/2006/relationships/settings" Target="settings.xml"/><Relationship Id="rId9" Type="http://schemas.openxmlformats.org/officeDocument/2006/relationships/hyperlink" Target="mailto:AWaldeck@ameren.com" TargetMode="External"/><Relationship Id="rId14" Type="http://schemas.openxmlformats.org/officeDocument/2006/relationships/hyperlink" Target="mailto:AWaldeck@amere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77C52-ABA2-4EA9-BA75-E39E6DF26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554</Words>
  <Characters>3163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Glandon, Molly</dc:creator>
  <cp:lastModifiedBy>Orlandi, Kathleen</cp:lastModifiedBy>
  <cp:revision>6</cp:revision>
  <dcterms:created xsi:type="dcterms:W3CDTF">2022-03-14T17:49:00Z</dcterms:created>
  <dcterms:modified xsi:type="dcterms:W3CDTF">2022-03-16T20:27:00Z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